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9F4E1" w14:textId="77777777" w:rsidR="00683A78" w:rsidRDefault="00683A78">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549"/>
        <w:gridCol w:w="7811"/>
      </w:tblGrid>
      <w:tr w:rsidR="00683A78" w14:paraId="32F8E534" w14:textId="77777777">
        <w:trPr>
          <w:trHeight w:val="948"/>
        </w:trPr>
        <w:tc>
          <w:tcPr>
            <w:tcW w:w="1549" w:type="dxa"/>
            <w:tcBorders>
              <w:top w:val="nil"/>
              <w:left w:val="nil"/>
              <w:bottom w:val="nil"/>
              <w:right w:val="nil"/>
            </w:tcBorders>
            <w:tcMar>
              <w:top w:w="80" w:type="dxa"/>
              <w:left w:w="80" w:type="dxa"/>
              <w:bottom w:w="80" w:type="dxa"/>
              <w:right w:w="80" w:type="dxa"/>
            </w:tcMar>
          </w:tcPr>
          <w:p w14:paraId="1E743DF9" w14:textId="77777777" w:rsidR="00683A78" w:rsidRDefault="00000000">
            <w:pPr>
              <w:rPr>
                <w:rFonts w:ascii="Lato" w:eastAsia="Lato" w:hAnsi="Lato" w:cs="Lato"/>
              </w:rPr>
            </w:pPr>
            <w:r>
              <w:rPr>
                <w:rFonts w:ascii="Lato" w:eastAsia="Lato" w:hAnsi="Lato" w:cs="Lato"/>
                <w:noProof/>
              </w:rPr>
              <w:drawing>
                <wp:inline distT="0" distB="0" distL="0" distR="0" wp14:anchorId="502CCBC2" wp14:editId="39E68C0B">
                  <wp:extent cx="882015" cy="1514475"/>
                  <wp:effectExtent l="0" t="0" r="0" b="0"/>
                  <wp:docPr id="3" name="image1.jpg" descr="The Editors Canada logo and wordmark feature a white caret in a rounded red square. Underneath read the words &quot;Editors/Réviseurs Canada.&quot;"/>
                  <wp:cNvGraphicFramePr/>
                  <a:graphic xmlns:a="http://schemas.openxmlformats.org/drawingml/2006/main">
                    <a:graphicData uri="http://schemas.openxmlformats.org/drawingml/2006/picture">
                      <pic:pic xmlns:pic="http://schemas.openxmlformats.org/drawingml/2006/picture">
                        <pic:nvPicPr>
                          <pic:cNvPr id="3" name="image1.jpg" descr="The Editors Canada logo and wordmark feature a white caret in a rounded red square. Underneath read the words &quot;Editors/Réviseurs Canada.&quot;"/>
                          <pic:cNvPicPr preferRelativeResize="0"/>
                        </pic:nvPicPr>
                        <pic:blipFill>
                          <a:blip r:embed="rId8"/>
                          <a:srcRect/>
                          <a:stretch>
                            <a:fillRect/>
                          </a:stretch>
                        </pic:blipFill>
                        <pic:spPr>
                          <a:xfrm>
                            <a:off x="0" y="0"/>
                            <a:ext cx="882015" cy="1514475"/>
                          </a:xfrm>
                          <a:prstGeom prst="rect">
                            <a:avLst/>
                          </a:prstGeom>
                          <a:ln/>
                        </pic:spPr>
                      </pic:pic>
                    </a:graphicData>
                  </a:graphic>
                </wp:inline>
              </w:drawing>
            </w:r>
          </w:p>
        </w:tc>
        <w:tc>
          <w:tcPr>
            <w:tcW w:w="7811" w:type="dxa"/>
            <w:tcBorders>
              <w:top w:val="nil"/>
              <w:left w:val="nil"/>
              <w:bottom w:val="nil"/>
              <w:right w:val="nil"/>
            </w:tcBorders>
            <w:tcMar>
              <w:top w:w="80" w:type="dxa"/>
              <w:left w:w="80" w:type="dxa"/>
              <w:bottom w:w="80" w:type="dxa"/>
              <w:right w:w="80" w:type="dxa"/>
            </w:tcMar>
          </w:tcPr>
          <w:p w14:paraId="6C7A31F3" w14:textId="77777777" w:rsidR="00683A78" w:rsidRDefault="00683A78">
            <w:pPr>
              <w:rPr>
                <w:rFonts w:ascii="Lato" w:eastAsia="Lato" w:hAnsi="Lato" w:cs="Lato"/>
                <w:b/>
                <w:sz w:val="28"/>
                <w:szCs w:val="28"/>
              </w:rPr>
            </w:pPr>
          </w:p>
          <w:p w14:paraId="26DB35D5" w14:textId="77777777" w:rsidR="00683A78" w:rsidRPr="003F59FF" w:rsidRDefault="00000000" w:rsidP="003F59FF">
            <w:pPr>
              <w:pStyle w:val="Heading1"/>
            </w:pPr>
            <w:r w:rsidRPr="003F59FF">
              <w:t>VOTING PROXY</w:t>
            </w:r>
          </w:p>
          <w:p w14:paraId="42ACFE47" w14:textId="77777777" w:rsidR="00683A78" w:rsidRDefault="00000000">
            <w:pPr>
              <w:rPr>
                <w:rFonts w:ascii="Lato" w:eastAsia="Lato" w:hAnsi="Lato" w:cs="Lato"/>
                <w:b/>
                <w:sz w:val="28"/>
                <w:szCs w:val="28"/>
              </w:rPr>
            </w:pPr>
            <w:r>
              <w:rPr>
                <w:rFonts w:ascii="Lato" w:eastAsia="Lato" w:hAnsi="Lato" w:cs="Lato"/>
                <w:b/>
                <w:sz w:val="28"/>
                <w:szCs w:val="28"/>
              </w:rPr>
              <w:t>Editors’ Association of Canada</w:t>
            </w:r>
          </w:p>
          <w:p w14:paraId="01A3B1BA" w14:textId="5A1C17F2" w:rsidR="00683A78" w:rsidRDefault="004743CB">
            <w:pPr>
              <w:rPr>
                <w:rFonts w:ascii="Lato" w:eastAsia="Lato" w:hAnsi="Lato" w:cs="Lato"/>
                <w:b/>
                <w:sz w:val="28"/>
                <w:szCs w:val="28"/>
              </w:rPr>
            </w:pPr>
            <w:r>
              <w:rPr>
                <w:rFonts w:ascii="Lato" w:eastAsia="Lato" w:hAnsi="Lato" w:cs="Lato"/>
                <w:b/>
                <w:sz w:val="28"/>
                <w:szCs w:val="28"/>
              </w:rPr>
              <w:t xml:space="preserve">Special </w:t>
            </w:r>
            <w:r w:rsidR="00000000">
              <w:rPr>
                <w:rFonts w:ascii="Lato" w:eastAsia="Lato" w:hAnsi="Lato" w:cs="Lato"/>
                <w:b/>
                <w:sz w:val="28"/>
                <w:szCs w:val="28"/>
              </w:rPr>
              <w:t xml:space="preserve">General Meeting on </w:t>
            </w:r>
            <w:r w:rsidR="00641680">
              <w:rPr>
                <w:rFonts w:ascii="Lato" w:eastAsia="Lato" w:hAnsi="Lato" w:cs="Lato"/>
                <w:b/>
                <w:sz w:val="28"/>
                <w:szCs w:val="28"/>
              </w:rPr>
              <w:t xml:space="preserve">Thursday, </w:t>
            </w:r>
            <w:r>
              <w:rPr>
                <w:rFonts w:ascii="Lato" w:eastAsia="Lato" w:hAnsi="Lato" w:cs="Lato"/>
                <w:b/>
                <w:sz w:val="28"/>
                <w:szCs w:val="28"/>
              </w:rPr>
              <w:t>September 11</w:t>
            </w:r>
            <w:r w:rsidR="00000000">
              <w:rPr>
                <w:rFonts w:ascii="Lato" w:eastAsia="Lato" w:hAnsi="Lato" w:cs="Lato"/>
                <w:b/>
                <w:sz w:val="28"/>
                <w:szCs w:val="28"/>
              </w:rPr>
              <w:t xml:space="preserve">, </w:t>
            </w:r>
            <w:r w:rsidR="00671B74">
              <w:rPr>
                <w:rFonts w:ascii="Lato" w:eastAsia="Lato" w:hAnsi="Lato" w:cs="Lato"/>
                <w:b/>
                <w:sz w:val="28"/>
                <w:szCs w:val="28"/>
              </w:rPr>
              <w:t>2025</w:t>
            </w:r>
          </w:p>
          <w:p w14:paraId="7FE5EE6E" w14:textId="77777777" w:rsidR="00683A78" w:rsidRDefault="00000000">
            <w:pPr>
              <w:rPr>
                <w:rFonts w:ascii="Lato" w:eastAsia="Lato" w:hAnsi="Lato" w:cs="Lato"/>
              </w:rPr>
            </w:pPr>
            <w:r>
              <w:rPr>
                <w:rFonts w:ascii="Lato" w:eastAsia="Lato" w:hAnsi="Lato" w:cs="Lato"/>
                <w:b/>
                <w:sz w:val="28"/>
                <w:szCs w:val="28"/>
              </w:rPr>
              <w:t>Online (Zoom)</w:t>
            </w:r>
          </w:p>
        </w:tc>
      </w:tr>
    </w:tbl>
    <w:p w14:paraId="117DC8D8" w14:textId="77777777" w:rsidR="00683A78" w:rsidRDefault="00683A78">
      <w:pPr>
        <w:rPr>
          <w:rFonts w:ascii="Lato" w:eastAsia="Lato" w:hAnsi="Lato" w:cs="Lato"/>
        </w:rPr>
      </w:pPr>
    </w:p>
    <w:p w14:paraId="218ECEDA" w14:textId="70D61CC3" w:rsidR="00683A78" w:rsidRDefault="00000000">
      <w:pPr>
        <w:rPr>
          <w:rFonts w:ascii="Lato" w:eastAsia="Lato" w:hAnsi="Lato" w:cs="Lato"/>
        </w:rPr>
      </w:pPr>
      <w:r>
        <w:rPr>
          <w:rFonts w:ascii="Lato" w:eastAsia="Lato" w:hAnsi="Lato" w:cs="Lato"/>
          <w:b/>
        </w:rPr>
        <w:t xml:space="preserve">If you will NOT be attending the online </w:t>
      </w:r>
      <w:r w:rsidR="004743CB">
        <w:rPr>
          <w:rFonts w:ascii="Lato" w:eastAsia="Lato" w:hAnsi="Lato" w:cs="Lato"/>
          <w:b/>
        </w:rPr>
        <w:t xml:space="preserve">special </w:t>
      </w:r>
      <w:r>
        <w:rPr>
          <w:rFonts w:ascii="Lato" w:eastAsia="Lato" w:hAnsi="Lato" w:cs="Lato"/>
          <w:b/>
        </w:rPr>
        <w:t>general meeting (</w:t>
      </w:r>
      <w:r w:rsidR="004743CB">
        <w:rPr>
          <w:rFonts w:ascii="Lato" w:eastAsia="Lato" w:hAnsi="Lato" w:cs="Lato"/>
          <w:b/>
        </w:rPr>
        <w:t>SGM</w:t>
      </w:r>
      <w:r>
        <w:rPr>
          <w:rFonts w:ascii="Lato" w:eastAsia="Lato" w:hAnsi="Lato" w:cs="Lato"/>
          <w:b/>
        </w:rPr>
        <w:t>),</w:t>
      </w:r>
      <w:r>
        <w:rPr>
          <w:rFonts w:ascii="Lato" w:eastAsia="Lato" w:hAnsi="Lato" w:cs="Lato"/>
        </w:rPr>
        <w:t xml:space="preserve"> you can use this proxy form to authorize another member to vote on your behalf at the meeting.</w:t>
      </w:r>
    </w:p>
    <w:p w14:paraId="7EA24680" w14:textId="77777777" w:rsidR="00683A78" w:rsidRDefault="00683A78">
      <w:pPr>
        <w:rPr>
          <w:rFonts w:ascii="Lato" w:eastAsia="Lato" w:hAnsi="Lato" w:cs="Lato"/>
        </w:rPr>
      </w:pPr>
    </w:p>
    <w:p w14:paraId="32779D61" w14:textId="2D9778CB" w:rsidR="00683A78" w:rsidRDefault="00000000">
      <w:pPr>
        <w:rPr>
          <w:rFonts w:ascii="Lato" w:eastAsia="Lato" w:hAnsi="Lato" w:cs="Lato"/>
        </w:rPr>
      </w:pPr>
      <w:r>
        <w:rPr>
          <w:rFonts w:ascii="Lato" w:eastAsia="Lato" w:hAnsi="Lato" w:cs="Lato"/>
          <w:b/>
        </w:rPr>
        <w:t xml:space="preserve">If you will be attending the online </w:t>
      </w:r>
      <w:r w:rsidR="004743CB">
        <w:rPr>
          <w:rFonts w:ascii="Lato" w:eastAsia="Lato" w:hAnsi="Lato" w:cs="Lato"/>
          <w:b/>
        </w:rPr>
        <w:t>SGM</w:t>
      </w:r>
      <w:r>
        <w:rPr>
          <w:rFonts w:ascii="Lato" w:eastAsia="Lato" w:hAnsi="Lato" w:cs="Lato"/>
          <w:b/>
        </w:rPr>
        <w:t xml:space="preserve">, </w:t>
      </w:r>
      <w:r>
        <w:rPr>
          <w:rFonts w:ascii="Lato" w:eastAsia="Lato" w:hAnsi="Lato" w:cs="Lato"/>
        </w:rPr>
        <w:t>you can ignore this proxy form since you will cast your own votes.</w:t>
      </w:r>
    </w:p>
    <w:p w14:paraId="31DD55E6" w14:textId="77777777" w:rsidR="00683A78" w:rsidRDefault="00683A78">
      <w:pPr>
        <w:rPr>
          <w:rFonts w:ascii="Lato" w:eastAsia="Lato" w:hAnsi="Lato" w:cs="Lato"/>
        </w:rPr>
      </w:pPr>
    </w:p>
    <w:p w14:paraId="13353339" w14:textId="77777777" w:rsidR="00683A78" w:rsidRPr="003F59FF" w:rsidRDefault="00000000" w:rsidP="003F59FF">
      <w:pPr>
        <w:pStyle w:val="Heading2"/>
      </w:pPr>
      <w:r w:rsidRPr="003F59FF">
        <w:t>APPOINTMENT OF PROXY HOLDER</w:t>
      </w:r>
    </w:p>
    <w:p w14:paraId="7AFABCF0" w14:textId="77777777" w:rsidR="00683A78" w:rsidRDefault="00683A78">
      <w:pPr>
        <w:rPr>
          <w:rFonts w:ascii="Lato" w:eastAsia="Lato" w:hAnsi="Lato" w:cs="Lato"/>
        </w:rPr>
      </w:pPr>
    </w:p>
    <w:p w14:paraId="002F3BFA" w14:textId="10CB5471" w:rsidR="00683A78" w:rsidRDefault="00000000">
      <w:pPr>
        <w:rPr>
          <w:rFonts w:ascii="Lato" w:eastAsia="Lato" w:hAnsi="Lato" w:cs="Lato"/>
        </w:rPr>
      </w:pPr>
      <w:r>
        <w:rPr>
          <w:rFonts w:ascii="Lato" w:eastAsia="Lato" w:hAnsi="Lato" w:cs="Lato"/>
        </w:rPr>
        <w:t xml:space="preserve">Decide which member to appoint as your proxy holder. This person will have the right to cast a vote on your behalf on any matter decided at the </w:t>
      </w:r>
      <w:r w:rsidR="004743CB">
        <w:rPr>
          <w:rFonts w:ascii="Lato" w:eastAsia="Lato" w:hAnsi="Lato" w:cs="Lato"/>
        </w:rPr>
        <w:t>SGM</w:t>
      </w:r>
      <w:r>
        <w:rPr>
          <w:rFonts w:ascii="Lato" w:eastAsia="Lato" w:hAnsi="Lato" w:cs="Lato"/>
        </w:rPr>
        <w:t>. You can appoint the association’s national secretary or any other member of the association. (Note that student affiliates are not members of the association and so may not vote or carry proxies.) If you wish to appoint a member other than the national secretary, please obtain that person’s consent first.</w:t>
      </w:r>
    </w:p>
    <w:p w14:paraId="2F1C91CE" w14:textId="77777777" w:rsidR="00683A78" w:rsidRDefault="00683A78">
      <w:pPr>
        <w:rPr>
          <w:rFonts w:ascii="Lato" w:eastAsia="Lato" w:hAnsi="Lato" w:cs="Lato"/>
        </w:rPr>
      </w:pPr>
    </w:p>
    <w:p w14:paraId="76125736" w14:textId="77777777" w:rsidR="00683A78" w:rsidRDefault="00000000">
      <w:pPr>
        <w:rPr>
          <w:rFonts w:ascii="Lato" w:eastAsia="Lato" w:hAnsi="Lato" w:cs="Lato"/>
        </w:rPr>
      </w:pPr>
      <w:r>
        <w:rPr>
          <w:rFonts w:ascii="Lato" w:eastAsia="Lato" w:hAnsi="Lato" w:cs="Lato"/>
        </w:rPr>
        <w:t>Give this signed form (your proxy) to your chosen proxy holder.</w:t>
      </w:r>
    </w:p>
    <w:p w14:paraId="38A8B6DE" w14:textId="77777777" w:rsidR="00683A78" w:rsidRDefault="00683A78">
      <w:pPr>
        <w:rPr>
          <w:rFonts w:ascii="Lato" w:eastAsia="Lato" w:hAnsi="Lato" w:cs="Lato"/>
        </w:rPr>
      </w:pPr>
    </w:p>
    <w:p w14:paraId="3B7C2D0E" w14:textId="77777777" w:rsidR="00683A78" w:rsidRDefault="00000000">
      <w:pPr>
        <w:numPr>
          <w:ilvl w:val="0"/>
          <w:numId w:val="1"/>
        </w:numPr>
        <w:pBdr>
          <w:top w:val="nil"/>
          <w:left w:val="nil"/>
          <w:bottom w:val="nil"/>
          <w:right w:val="nil"/>
          <w:between w:val="nil"/>
        </w:pBdr>
        <w:rPr>
          <w:rFonts w:ascii="Lato" w:eastAsia="Lato" w:hAnsi="Lato" w:cs="Lato"/>
        </w:rPr>
      </w:pPr>
      <w:r>
        <w:rPr>
          <w:rFonts w:ascii="Lato" w:eastAsia="Lato" w:hAnsi="Lato" w:cs="Lato"/>
          <w:b/>
        </w:rPr>
        <w:t>If you are appointing the national secretary as your proxy holder</w:t>
      </w:r>
      <w:r>
        <w:rPr>
          <w:rFonts w:ascii="Lato" w:eastAsia="Lato" w:hAnsi="Lato" w:cs="Lato"/>
        </w:rPr>
        <w:t>, you must email the proxy directly to the national secretary.*</w:t>
      </w:r>
    </w:p>
    <w:p w14:paraId="25D933BA" w14:textId="058EDFCE" w:rsidR="00683A78" w:rsidRDefault="00000000">
      <w:pPr>
        <w:numPr>
          <w:ilvl w:val="0"/>
          <w:numId w:val="1"/>
        </w:numPr>
        <w:pBdr>
          <w:top w:val="nil"/>
          <w:left w:val="nil"/>
          <w:bottom w:val="nil"/>
          <w:right w:val="nil"/>
          <w:between w:val="nil"/>
        </w:pBdr>
        <w:rPr>
          <w:rFonts w:ascii="Lato" w:eastAsia="Lato" w:hAnsi="Lato" w:cs="Lato"/>
        </w:rPr>
      </w:pPr>
      <w:r>
        <w:rPr>
          <w:rFonts w:ascii="Lato" w:eastAsia="Lato" w:hAnsi="Lato" w:cs="Lato"/>
          <w:b/>
        </w:rPr>
        <w:t xml:space="preserve">If your proxy holder is attending the online </w:t>
      </w:r>
      <w:r w:rsidR="004743CB">
        <w:rPr>
          <w:rFonts w:ascii="Lato" w:eastAsia="Lato" w:hAnsi="Lato" w:cs="Lato"/>
          <w:b/>
        </w:rPr>
        <w:t>SGM</w:t>
      </w:r>
      <w:r>
        <w:rPr>
          <w:rFonts w:ascii="Lato" w:eastAsia="Lato" w:hAnsi="Lato" w:cs="Lato"/>
        </w:rPr>
        <w:t>, they must register the proxy by emailing it to the national secretary.* (If you’ve emailed your proxy, the proxy holder can simply forward your email to the secretary.)</w:t>
      </w:r>
    </w:p>
    <w:p w14:paraId="18A21E8B" w14:textId="77777777" w:rsidR="00683A78" w:rsidRDefault="00683A78">
      <w:pPr>
        <w:rPr>
          <w:rFonts w:ascii="Lato" w:eastAsia="Lato" w:hAnsi="Lato" w:cs="Lato"/>
        </w:rPr>
      </w:pPr>
    </w:p>
    <w:p w14:paraId="1E7A8846" w14:textId="206D9BBE" w:rsidR="00683A78" w:rsidRDefault="00000000">
      <w:pPr>
        <w:pBdr>
          <w:top w:val="none" w:sz="0" w:space="0" w:color="000000"/>
          <w:left w:val="none" w:sz="0" w:space="0" w:color="000000"/>
          <w:bottom w:val="none" w:sz="0" w:space="0" w:color="000000"/>
          <w:right w:val="none" w:sz="0" w:space="0" w:color="000000"/>
          <w:between w:val="none" w:sz="0" w:space="0" w:color="000000"/>
        </w:pBdr>
        <w:rPr>
          <w:rFonts w:ascii="Lato" w:eastAsia="Lato" w:hAnsi="Lato" w:cs="Lato"/>
        </w:rPr>
      </w:pPr>
      <w:r>
        <w:rPr>
          <w:rFonts w:ascii="Lato" w:eastAsia="Lato" w:hAnsi="Lato" w:cs="Lato"/>
          <w:b/>
        </w:rPr>
        <w:t xml:space="preserve">* To send a proxy to the national secretary, </w:t>
      </w:r>
      <w:r>
        <w:rPr>
          <w:rFonts w:ascii="Lato" w:eastAsia="Lato" w:hAnsi="Lato" w:cs="Lato"/>
        </w:rPr>
        <w:t xml:space="preserve">email it to </w:t>
      </w:r>
      <w:hyperlink r:id="rId9">
        <w:r w:rsidR="00683A78">
          <w:rPr>
            <w:rFonts w:ascii="Lato" w:eastAsia="Lato" w:hAnsi="Lato" w:cs="Lato"/>
            <w:u w:val="single"/>
          </w:rPr>
          <w:t>secretary@editors.ca</w:t>
        </w:r>
      </w:hyperlink>
      <w:r>
        <w:rPr>
          <w:rFonts w:ascii="Lato" w:eastAsia="Lato" w:hAnsi="Lato" w:cs="Lato"/>
        </w:rPr>
        <w:t xml:space="preserve"> </w:t>
      </w:r>
      <w:r>
        <w:rPr>
          <w:rFonts w:ascii="Lato" w:eastAsia="Lato" w:hAnsi="Lato" w:cs="Lato"/>
          <w:b/>
        </w:rPr>
        <w:t xml:space="preserve">by </w:t>
      </w:r>
      <w:r w:rsidR="00190D0A">
        <w:rPr>
          <w:rFonts w:ascii="Lato" w:eastAsia="Lato" w:hAnsi="Lato" w:cs="Lato"/>
          <w:b/>
        </w:rPr>
        <w:t>Friday</w:t>
      </w:r>
      <w:r>
        <w:rPr>
          <w:rFonts w:ascii="Lato" w:eastAsia="Lato" w:hAnsi="Lato" w:cs="Lato"/>
          <w:b/>
        </w:rPr>
        <w:t xml:space="preserve">, </w:t>
      </w:r>
      <w:r w:rsidR="004743CB">
        <w:rPr>
          <w:rFonts w:ascii="Lato" w:eastAsia="Lato" w:hAnsi="Lato" w:cs="Lato"/>
          <w:b/>
        </w:rPr>
        <w:t>September 5</w:t>
      </w:r>
      <w:r>
        <w:rPr>
          <w:rFonts w:ascii="Lato" w:eastAsia="Lato" w:hAnsi="Lato" w:cs="Lato"/>
          <w:b/>
        </w:rPr>
        <w:t xml:space="preserve">, </w:t>
      </w:r>
      <w:r w:rsidR="00671B74">
        <w:rPr>
          <w:rFonts w:ascii="Lato" w:eastAsia="Lato" w:hAnsi="Lato" w:cs="Lato"/>
          <w:b/>
        </w:rPr>
        <w:t>2025</w:t>
      </w:r>
      <w:r>
        <w:rPr>
          <w:rFonts w:ascii="Lato" w:eastAsia="Lato" w:hAnsi="Lato" w:cs="Lato"/>
        </w:rPr>
        <w:t>.</w:t>
      </w:r>
    </w:p>
    <w:p w14:paraId="5DCAADBC" w14:textId="77777777" w:rsidR="00683A78" w:rsidRDefault="00683A78">
      <w:pPr>
        <w:rPr>
          <w:rFonts w:ascii="Lato" w:eastAsia="Lato" w:hAnsi="Lato" w:cs="Lato"/>
        </w:rPr>
      </w:pPr>
    </w:p>
    <w:p w14:paraId="4377EA00" w14:textId="77777777" w:rsidR="00683A78" w:rsidRDefault="00683A78">
      <w:pPr>
        <w:rPr>
          <w:rFonts w:ascii="Lato" w:eastAsia="Lato" w:hAnsi="Lato" w:cs="Lato"/>
        </w:rPr>
      </w:pPr>
    </w:p>
    <w:p w14:paraId="6A58E0A2" w14:textId="77777777" w:rsidR="00683A78" w:rsidRDefault="00000000">
      <w:pPr>
        <w:rPr>
          <w:rFonts w:ascii="Lato" w:eastAsia="Lato" w:hAnsi="Lato" w:cs="Lato"/>
        </w:rPr>
      </w:pPr>
      <w:r>
        <w:rPr>
          <w:rFonts w:ascii="Lato" w:eastAsia="Lato" w:hAnsi="Lato" w:cs="Lato"/>
        </w:rPr>
        <w:t>I, ____________________________________________________________________________________</w:t>
      </w:r>
    </w:p>
    <w:p w14:paraId="6EAE907F" w14:textId="77777777" w:rsidR="00683A78" w:rsidRDefault="00000000">
      <w:pPr>
        <w:rPr>
          <w:rFonts w:ascii="Lato" w:eastAsia="Lato" w:hAnsi="Lato" w:cs="Lato"/>
        </w:rPr>
      </w:pPr>
      <w:r>
        <w:rPr>
          <w:rFonts w:ascii="Lato" w:eastAsia="Lato" w:hAnsi="Lato" w:cs="Lato"/>
        </w:rPr>
        <w:t>(please PRINT your first name, middle name and last name),</w:t>
      </w:r>
    </w:p>
    <w:p w14:paraId="39EA5CB0" w14:textId="77777777" w:rsidR="00683A78" w:rsidRDefault="00000000">
      <w:pPr>
        <w:rPr>
          <w:rFonts w:ascii="Lato" w:eastAsia="Lato" w:hAnsi="Lato" w:cs="Lato"/>
        </w:rPr>
      </w:pPr>
      <w:r>
        <w:rPr>
          <w:rFonts w:ascii="Lato" w:eastAsia="Lato" w:hAnsi="Lato" w:cs="Lato"/>
        </w:rPr>
        <w:t>being a member of the Editors’ Association of Canada, hereby appoint (choose ONE of the following)</w:t>
      </w:r>
    </w:p>
    <w:p w14:paraId="6EF28BD9" w14:textId="77777777" w:rsidR="00683A78" w:rsidRDefault="00683A78">
      <w:pPr>
        <w:rPr>
          <w:rFonts w:ascii="Lato" w:eastAsia="Lato" w:hAnsi="Lato" w:cs="Lato"/>
        </w:rPr>
      </w:pPr>
    </w:p>
    <w:tbl>
      <w:tblPr>
        <w:tblStyle w:val="a0"/>
        <w:tblW w:w="88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528"/>
        <w:gridCol w:w="1350"/>
        <w:gridCol w:w="3984"/>
      </w:tblGrid>
      <w:tr w:rsidR="00683A78" w14:paraId="1FC9249C" w14:textId="77777777">
        <w:trPr>
          <w:trHeight w:val="432"/>
        </w:trPr>
        <w:tc>
          <w:tcPr>
            <w:tcW w:w="3528" w:type="dxa"/>
            <w:tcBorders>
              <w:top w:val="nil"/>
              <w:left w:val="nil"/>
              <w:bottom w:val="nil"/>
              <w:right w:val="nil"/>
            </w:tcBorders>
            <w:tcMar>
              <w:top w:w="80" w:type="dxa"/>
              <w:left w:w="80" w:type="dxa"/>
              <w:bottom w:w="80" w:type="dxa"/>
              <w:right w:w="80" w:type="dxa"/>
            </w:tcMar>
          </w:tcPr>
          <w:p w14:paraId="69EC01B6" w14:textId="77777777" w:rsidR="00683A78" w:rsidRDefault="00000000">
            <w:pPr>
              <w:jc w:val="center"/>
              <w:rPr>
                <w:rFonts w:ascii="Lato" w:eastAsia="Lato" w:hAnsi="Lato" w:cs="Lato"/>
              </w:rPr>
            </w:pPr>
            <w:r>
              <w:rPr>
                <w:rFonts w:ascii="Lato" w:eastAsia="Lato" w:hAnsi="Lato" w:cs="Lato"/>
              </w:rPr>
              <w:t>The national secretary</w:t>
            </w:r>
          </w:p>
          <w:p w14:paraId="1E0A82F4" w14:textId="77777777" w:rsidR="00683A78" w:rsidRDefault="00000000">
            <w:pPr>
              <w:jc w:val="center"/>
              <w:rPr>
                <w:rFonts w:ascii="Lato" w:eastAsia="Lato" w:hAnsi="Lato" w:cs="Lato"/>
              </w:rPr>
            </w:pPr>
            <w:r>
              <w:rPr>
                <w:rFonts w:ascii="Lato" w:eastAsia="Lato" w:hAnsi="Lato" w:cs="Lato"/>
              </w:rPr>
              <w:t>(mark with an X)</w:t>
            </w:r>
          </w:p>
        </w:tc>
        <w:tc>
          <w:tcPr>
            <w:tcW w:w="1350" w:type="dxa"/>
            <w:tcBorders>
              <w:top w:val="nil"/>
              <w:left w:val="nil"/>
              <w:bottom w:val="nil"/>
              <w:right w:val="nil"/>
            </w:tcBorders>
            <w:tcMar>
              <w:top w:w="80" w:type="dxa"/>
              <w:left w:w="80" w:type="dxa"/>
              <w:bottom w:w="80" w:type="dxa"/>
              <w:right w:w="80" w:type="dxa"/>
            </w:tcMar>
            <w:vAlign w:val="center"/>
          </w:tcPr>
          <w:p w14:paraId="144E8A55" w14:textId="77777777" w:rsidR="00683A78" w:rsidRDefault="00000000">
            <w:pPr>
              <w:jc w:val="center"/>
              <w:rPr>
                <w:rFonts w:ascii="Lato" w:eastAsia="Lato" w:hAnsi="Lato" w:cs="Lato"/>
              </w:rPr>
            </w:pPr>
            <w:r>
              <w:rPr>
                <w:rFonts w:ascii="Lato" w:eastAsia="Lato" w:hAnsi="Lato" w:cs="Lato"/>
              </w:rPr>
              <w:t>or</w:t>
            </w:r>
          </w:p>
        </w:tc>
        <w:tc>
          <w:tcPr>
            <w:tcW w:w="3984" w:type="dxa"/>
            <w:tcBorders>
              <w:top w:val="nil"/>
              <w:left w:val="nil"/>
              <w:bottom w:val="nil"/>
              <w:right w:val="nil"/>
            </w:tcBorders>
            <w:tcMar>
              <w:top w:w="80" w:type="dxa"/>
              <w:left w:w="80" w:type="dxa"/>
              <w:bottom w:w="80" w:type="dxa"/>
              <w:right w:w="80" w:type="dxa"/>
            </w:tcMar>
          </w:tcPr>
          <w:p w14:paraId="241DA17E" w14:textId="77777777" w:rsidR="00683A78" w:rsidRDefault="00000000">
            <w:pPr>
              <w:jc w:val="center"/>
              <w:rPr>
                <w:rFonts w:ascii="Lato" w:eastAsia="Lato" w:hAnsi="Lato" w:cs="Lato"/>
              </w:rPr>
            </w:pPr>
            <w:r>
              <w:rPr>
                <w:rFonts w:ascii="Lato" w:eastAsia="Lato" w:hAnsi="Lato" w:cs="Lato"/>
              </w:rPr>
              <w:t>(write in the full name of your proxy holder if this person is not the national secretary)</w:t>
            </w:r>
          </w:p>
        </w:tc>
      </w:tr>
      <w:tr w:rsidR="00683A78" w14:paraId="39C2295B" w14:textId="77777777">
        <w:trPr>
          <w:trHeight w:val="448"/>
        </w:trPr>
        <w:tc>
          <w:tcPr>
            <w:tcW w:w="3528" w:type="dxa"/>
            <w:tcBorders>
              <w:top w:val="nil"/>
              <w:left w:val="nil"/>
              <w:bottom w:val="nil"/>
              <w:right w:val="nil"/>
            </w:tcBorders>
            <w:tcMar>
              <w:top w:w="80" w:type="dxa"/>
              <w:left w:w="80" w:type="dxa"/>
              <w:bottom w:w="80" w:type="dxa"/>
              <w:right w:w="80" w:type="dxa"/>
            </w:tcMar>
            <w:vAlign w:val="bottom"/>
          </w:tcPr>
          <w:p w14:paraId="028E333E" w14:textId="77777777" w:rsidR="00683A78" w:rsidRDefault="00000000">
            <w:pPr>
              <w:jc w:val="center"/>
              <w:rPr>
                <w:rFonts w:ascii="Lato" w:eastAsia="Lato" w:hAnsi="Lato" w:cs="Lato"/>
              </w:rPr>
            </w:pPr>
            <w:r>
              <w:rPr>
                <w:rFonts w:ascii="Arial" w:eastAsia="Arial" w:hAnsi="Arial" w:cs="Arial"/>
                <w:sz w:val="40"/>
                <w:szCs w:val="40"/>
              </w:rPr>
              <w:t>□</w:t>
            </w:r>
          </w:p>
        </w:tc>
        <w:tc>
          <w:tcPr>
            <w:tcW w:w="1350" w:type="dxa"/>
            <w:tcBorders>
              <w:top w:val="nil"/>
              <w:left w:val="nil"/>
              <w:bottom w:val="nil"/>
              <w:right w:val="nil"/>
            </w:tcBorders>
            <w:tcMar>
              <w:top w:w="80" w:type="dxa"/>
              <w:left w:w="80" w:type="dxa"/>
              <w:bottom w:w="80" w:type="dxa"/>
              <w:right w:w="80" w:type="dxa"/>
            </w:tcMar>
          </w:tcPr>
          <w:p w14:paraId="24507857" w14:textId="77777777" w:rsidR="00683A78" w:rsidRDefault="00683A78">
            <w:pPr>
              <w:rPr>
                <w:rFonts w:ascii="Lato" w:eastAsia="Lato" w:hAnsi="Lato" w:cs="Lato"/>
              </w:rPr>
            </w:pPr>
          </w:p>
        </w:tc>
        <w:tc>
          <w:tcPr>
            <w:tcW w:w="3984" w:type="dxa"/>
            <w:tcBorders>
              <w:top w:val="nil"/>
              <w:left w:val="nil"/>
              <w:bottom w:val="single" w:sz="4" w:space="0" w:color="000000"/>
              <w:right w:val="nil"/>
            </w:tcBorders>
            <w:tcMar>
              <w:top w:w="80" w:type="dxa"/>
              <w:left w:w="80" w:type="dxa"/>
              <w:bottom w:w="80" w:type="dxa"/>
              <w:right w:w="80" w:type="dxa"/>
            </w:tcMar>
          </w:tcPr>
          <w:p w14:paraId="3E255888" w14:textId="77777777" w:rsidR="00683A78" w:rsidRDefault="00683A78">
            <w:pPr>
              <w:rPr>
                <w:rFonts w:ascii="Lato" w:eastAsia="Lato" w:hAnsi="Lato" w:cs="Lato"/>
              </w:rPr>
            </w:pPr>
          </w:p>
        </w:tc>
      </w:tr>
    </w:tbl>
    <w:p w14:paraId="68B95AA1" w14:textId="77777777" w:rsidR="00683A78" w:rsidRDefault="00683A78">
      <w:pPr>
        <w:widowControl w:val="0"/>
        <w:rPr>
          <w:rFonts w:ascii="Lato" w:eastAsia="Lato" w:hAnsi="Lato" w:cs="Lato"/>
        </w:rPr>
      </w:pPr>
    </w:p>
    <w:p w14:paraId="29D6B2C6" w14:textId="77777777" w:rsidR="00683A78" w:rsidRDefault="00683A78">
      <w:pPr>
        <w:rPr>
          <w:rFonts w:ascii="Lato" w:eastAsia="Lato" w:hAnsi="Lato" w:cs="Lato"/>
        </w:rPr>
      </w:pPr>
    </w:p>
    <w:p w14:paraId="2C951911" w14:textId="5A2D91DF" w:rsidR="00683A78" w:rsidRDefault="00000000">
      <w:pPr>
        <w:rPr>
          <w:rFonts w:ascii="Lato" w:eastAsia="Lato" w:hAnsi="Lato" w:cs="Lato"/>
        </w:rPr>
      </w:pPr>
      <w:r>
        <w:rPr>
          <w:rFonts w:ascii="Lato" w:eastAsia="Lato" w:hAnsi="Lato" w:cs="Lato"/>
        </w:rPr>
        <w:t>as my proxy to act generally at the meeting on my behalf and to vote in accordance with the following directions (</w:t>
      </w:r>
      <w:r>
        <w:rPr>
          <w:rFonts w:ascii="Lato" w:eastAsia="Lato" w:hAnsi="Lato" w:cs="Lato"/>
          <w:b/>
        </w:rPr>
        <w:t>or if no directions have been given, as the proxy sees fit</w:t>
      </w:r>
      <w:r>
        <w:rPr>
          <w:rFonts w:ascii="Lato" w:eastAsia="Lato" w:hAnsi="Lato" w:cs="Lato"/>
        </w:rPr>
        <w:t xml:space="preserve">) at the online </w:t>
      </w:r>
      <w:r w:rsidR="004743CB">
        <w:rPr>
          <w:rFonts w:ascii="Lato" w:eastAsia="Lato" w:hAnsi="Lato" w:cs="Lato"/>
        </w:rPr>
        <w:t xml:space="preserve">special </w:t>
      </w:r>
      <w:r>
        <w:rPr>
          <w:rFonts w:ascii="Lato" w:eastAsia="Lato" w:hAnsi="Lato" w:cs="Lato"/>
        </w:rPr>
        <w:t xml:space="preserve">general meeting of the Editors’ Association of Canada, to be held on </w:t>
      </w:r>
      <w:r w:rsidR="00190D0A">
        <w:rPr>
          <w:rFonts w:ascii="Lato" w:eastAsia="Lato" w:hAnsi="Lato" w:cs="Lato"/>
        </w:rPr>
        <w:t>Thursday</w:t>
      </w:r>
      <w:r>
        <w:rPr>
          <w:rFonts w:ascii="Lato" w:eastAsia="Lato" w:hAnsi="Lato" w:cs="Lato"/>
        </w:rPr>
        <w:t xml:space="preserve">, </w:t>
      </w:r>
      <w:r w:rsidR="004743CB">
        <w:rPr>
          <w:rFonts w:ascii="Lato" w:eastAsia="Lato" w:hAnsi="Lato" w:cs="Lato"/>
        </w:rPr>
        <w:t>September 11</w:t>
      </w:r>
      <w:r>
        <w:rPr>
          <w:rFonts w:ascii="Lato" w:eastAsia="Lato" w:hAnsi="Lato" w:cs="Lato"/>
        </w:rPr>
        <w:t xml:space="preserve">, </w:t>
      </w:r>
      <w:r w:rsidR="00671B74">
        <w:rPr>
          <w:rFonts w:ascii="Lato" w:eastAsia="Lato" w:hAnsi="Lato" w:cs="Lato"/>
        </w:rPr>
        <w:t>2025</w:t>
      </w:r>
      <w:r>
        <w:rPr>
          <w:rFonts w:ascii="Lato" w:eastAsia="Lato" w:hAnsi="Lato" w:cs="Lato"/>
        </w:rPr>
        <w:t>, on Zoom.</w:t>
      </w:r>
    </w:p>
    <w:p w14:paraId="6EEF716C" w14:textId="77777777" w:rsidR="00683A78" w:rsidRDefault="00683A78">
      <w:pPr>
        <w:rPr>
          <w:rFonts w:ascii="Lato" w:eastAsia="Lato" w:hAnsi="Lato" w:cs="Lato"/>
        </w:rPr>
      </w:pPr>
    </w:p>
    <w:p w14:paraId="72DF2AAD" w14:textId="77777777" w:rsidR="00683A78" w:rsidRDefault="00683A78">
      <w:pPr>
        <w:rPr>
          <w:rFonts w:ascii="Lato" w:eastAsia="Lato" w:hAnsi="Lato" w:cs="Lato"/>
        </w:rPr>
      </w:pPr>
    </w:p>
    <w:p w14:paraId="76752528" w14:textId="77777777" w:rsidR="00683A78" w:rsidRDefault="00000000" w:rsidP="003F59FF">
      <w:pPr>
        <w:pStyle w:val="Heading2"/>
      </w:pPr>
      <w:r>
        <w:lastRenderedPageBreak/>
        <w:t>INSTRUCTIONS TO GIVE TO YOUR PROXY HOLDER (Optional)</w:t>
      </w:r>
    </w:p>
    <w:p w14:paraId="071F688B" w14:textId="77777777" w:rsidR="00683A78" w:rsidRDefault="00683A78">
      <w:pPr>
        <w:rPr>
          <w:rFonts w:ascii="Lato" w:eastAsia="Lato" w:hAnsi="Lato" w:cs="Lato"/>
        </w:rPr>
      </w:pPr>
    </w:p>
    <w:p w14:paraId="5AFA5D75" w14:textId="77777777" w:rsidR="00683A78" w:rsidRDefault="00000000">
      <w:pPr>
        <w:rPr>
          <w:rFonts w:ascii="Lato" w:eastAsia="Lato" w:hAnsi="Lato" w:cs="Lato"/>
        </w:rPr>
      </w:pPr>
      <w:r>
        <w:rPr>
          <w:rFonts w:ascii="Lato" w:eastAsia="Lato" w:hAnsi="Lato" w:cs="Lato"/>
        </w:rPr>
        <w:t xml:space="preserve">If you wish, you may use this page to give instructions to your proxy holder for casting your vote.** (Note that this is </w:t>
      </w:r>
      <w:r>
        <w:rPr>
          <w:rFonts w:ascii="Lato" w:eastAsia="Lato" w:hAnsi="Lato" w:cs="Lato"/>
          <w:i/>
        </w:rPr>
        <w:t>not</w:t>
      </w:r>
      <w:r>
        <w:rPr>
          <w:rFonts w:ascii="Lato" w:eastAsia="Lato" w:hAnsi="Lato" w:cs="Lato"/>
        </w:rPr>
        <w:t xml:space="preserve"> an actual ballot. Your vote will be cast by your proxy holder during the meeting.) See the information accompanying the Call to Meeting from the national executive council for details on the votes to be held during the meeting.</w:t>
      </w:r>
    </w:p>
    <w:p w14:paraId="51E03DD9" w14:textId="77777777" w:rsidR="00683A78" w:rsidRDefault="00683A78">
      <w:pPr>
        <w:rPr>
          <w:rFonts w:ascii="Lato" w:eastAsia="Lato" w:hAnsi="Lato" w:cs="Lato"/>
        </w:rPr>
      </w:pPr>
    </w:p>
    <w:p w14:paraId="22B1A0B3" w14:textId="77777777" w:rsidR="00683A78" w:rsidRPr="003F59FF" w:rsidRDefault="00000000" w:rsidP="003F59FF">
      <w:pPr>
        <w:pStyle w:val="Heading3"/>
      </w:pPr>
      <w:r w:rsidRPr="003F59FF">
        <w:t>Yes/No Votes</w:t>
      </w:r>
    </w:p>
    <w:p w14:paraId="136EB7F7" w14:textId="77777777" w:rsidR="00683A78" w:rsidRDefault="00683A78">
      <w:pPr>
        <w:rPr>
          <w:rFonts w:ascii="Lato" w:eastAsia="Lato" w:hAnsi="Lato" w:cs="Lato"/>
        </w:rPr>
      </w:pPr>
    </w:p>
    <w:tbl>
      <w:tblPr>
        <w:tblStyle w:val="a1"/>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833"/>
        <w:gridCol w:w="1915"/>
        <w:gridCol w:w="1915"/>
        <w:gridCol w:w="1913"/>
      </w:tblGrid>
      <w:tr w:rsidR="00683A78" w14:paraId="6ED3BBA1" w14:textId="77777777">
        <w:trPr>
          <w:trHeight w:val="222"/>
        </w:trPr>
        <w:tc>
          <w:tcPr>
            <w:tcW w:w="3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943668" w14:textId="77777777" w:rsidR="00683A78" w:rsidRDefault="00683A78">
            <w:pPr>
              <w:rPr>
                <w:rFonts w:ascii="Lato" w:eastAsia="Lato" w:hAnsi="Lato" w:cs="Lato"/>
              </w:rPr>
            </w:pPr>
          </w:p>
        </w:tc>
        <w:tc>
          <w:tcPr>
            <w:tcW w:w="1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F7E5AE" w14:textId="77777777" w:rsidR="00683A78" w:rsidRDefault="00000000">
            <w:pPr>
              <w:jc w:val="center"/>
              <w:rPr>
                <w:rFonts w:ascii="Lato" w:eastAsia="Lato" w:hAnsi="Lato" w:cs="Lato"/>
              </w:rPr>
            </w:pPr>
            <w:r>
              <w:rPr>
                <w:rFonts w:ascii="Lato" w:eastAsia="Lato" w:hAnsi="Lato" w:cs="Lato"/>
                <w:b/>
              </w:rPr>
              <w:t>IN FAVOUR</w:t>
            </w:r>
          </w:p>
        </w:tc>
        <w:tc>
          <w:tcPr>
            <w:tcW w:w="1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33435D" w14:textId="77777777" w:rsidR="00683A78" w:rsidRDefault="00000000">
            <w:pPr>
              <w:jc w:val="center"/>
              <w:rPr>
                <w:rFonts w:ascii="Lato" w:eastAsia="Lato" w:hAnsi="Lato" w:cs="Lato"/>
              </w:rPr>
            </w:pPr>
            <w:r>
              <w:rPr>
                <w:rFonts w:ascii="Lato" w:eastAsia="Lato" w:hAnsi="Lato" w:cs="Lato"/>
                <w:b/>
              </w:rPr>
              <w:t>OPPOSED</w:t>
            </w:r>
          </w:p>
        </w:tc>
        <w:tc>
          <w:tcPr>
            <w:tcW w:w="19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AC29FE" w14:textId="77777777" w:rsidR="00683A78" w:rsidRDefault="00000000">
            <w:pPr>
              <w:jc w:val="center"/>
              <w:rPr>
                <w:rFonts w:ascii="Lato" w:eastAsia="Lato" w:hAnsi="Lato" w:cs="Lato"/>
              </w:rPr>
            </w:pPr>
            <w:r>
              <w:rPr>
                <w:rFonts w:ascii="Lato" w:eastAsia="Lato" w:hAnsi="Lato" w:cs="Lato"/>
                <w:b/>
              </w:rPr>
              <w:t>ABSTAIN</w:t>
            </w:r>
          </w:p>
        </w:tc>
      </w:tr>
      <w:tr w:rsidR="00683A78" w14:paraId="08E4C2B6" w14:textId="77777777">
        <w:trPr>
          <w:trHeight w:val="453"/>
        </w:trPr>
        <w:tc>
          <w:tcPr>
            <w:tcW w:w="3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A1AAAE" w14:textId="607BBA46" w:rsidR="00683A78" w:rsidRDefault="00000000">
            <w:pPr>
              <w:rPr>
                <w:rFonts w:ascii="Lato" w:eastAsia="Lato" w:hAnsi="Lato" w:cs="Lato"/>
              </w:rPr>
            </w:pPr>
            <w:sdt>
              <w:sdtPr>
                <w:tag w:val="goog_rdk_0"/>
                <w:id w:val="1656643319"/>
              </w:sdtPr>
              <w:sdtContent/>
            </w:sdt>
            <w:sdt>
              <w:sdtPr>
                <w:tag w:val="goog_rdk_1"/>
                <w:id w:val="-1952321273"/>
              </w:sdtPr>
              <w:sdtContent/>
            </w:sdt>
            <w:r w:rsidR="00671B74" w:rsidRPr="00671B74">
              <w:rPr>
                <w:rFonts w:ascii="Lato" w:eastAsia="Lato" w:hAnsi="Lato" w:cs="Lato"/>
              </w:rPr>
              <w:t xml:space="preserve">Substantive motion submitted by a member: </w:t>
            </w:r>
            <w:r w:rsidR="004743CB" w:rsidRPr="004743CB">
              <w:rPr>
                <w:rFonts w:ascii="Lato" w:eastAsia="Lato" w:hAnsi="Lato" w:cs="Lato"/>
              </w:rPr>
              <w:t>That we transition the role of executive director into the role of administrative director for a trial period of one year.</w:t>
            </w:r>
          </w:p>
        </w:tc>
        <w:tc>
          <w:tcPr>
            <w:tcW w:w="1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1DB07A" w14:textId="77777777" w:rsidR="00683A78" w:rsidRDefault="00000000">
            <w:pPr>
              <w:jc w:val="center"/>
              <w:rPr>
                <w:rFonts w:ascii="Lato" w:eastAsia="Lato" w:hAnsi="Lato" w:cs="Lato"/>
                <w:sz w:val="40"/>
                <w:szCs w:val="40"/>
              </w:rPr>
            </w:pPr>
            <w:r>
              <w:rPr>
                <w:rFonts w:ascii="Arial" w:eastAsia="Arial" w:hAnsi="Arial" w:cs="Arial"/>
                <w:sz w:val="40"/>
                <w:szCs w:val="40"/>
              </w:rPr>
              <w:t>□</w:t>
            </w:r>
          </w:p>
        </w:tc>
        <w:tc>
          <w:tcPr>
            <w:tcW w:w="1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07F4EF" w14:textId="77777777" w:rsidR="00683A78" w:rsidRDefault="00000000">
            <w:pPr>
              <w:jc w:val="center"/>
              <w:rPr>
                <w:rFonts w:ascii="Lato" w:eastAsia="Lato" w:hAnsi="Lato" w:cs="Lato"/>
                <w:sz w:val="40"/>
                <w:szCs w:val="40"/>
              </w:rPr>
            </w:pPr>
            <w:r>
              <w:rPr>
                <w:rFonts w:ascii="Arial" w:eastAsia="Arial" w:hAnsi="Arial" w:cs="Arial"/>
                <w:sz w:val="40"/>
                <w:szCs w:val="40"/>
              </w:rPr>
              <w:t>□</w:t>
            </w:r>
          </w:p>
        </w:tc>
        <w:tc>
          <w:tcPr>
            <w:tcW w:w="19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4C7301" w14:textId="77777777" w:rsidR="00683A78" w:rsidRDefault="00000000">
            <w:pPr>
              <w:jc w:val="center"/>
              <w:rPr>
                <w:rFonts w:ascii="Lato" w:eastAsia="Lato" w:hAnsi="Lato" w:cs="Lato"/>
                <w:sz w:val="40"/>
                <w:szCs w:val="40"/>
              </w:rPr>
            </w:pPr>
            <w:r>
              <w:rPr>
                <w:rFonts w:ascii="Arial" w:eastAsia="Arial" w:hAnsi="Arial" w:cs="Arial"/>
                <w:sz w:val="40"/>
                <w:szCs w:val="40"/>
              </w:rPr>
              <w:t>□</w:t>
            </w:r>
          </w:p>
        </w:tc>
      </w:tr>
    </w:tbl>
    <w:p w14:paraId="05702878" w14:textId="77777777" w:rsidR="00683A78" w:rsidRDefault="00683A78">
      <w:pPr>
        <w:rPr>
          <w:rFonts w:ascii="Lato" w:eastAsia="Lato" w:hAnsi="Lato" w:cs="Lato"/>
          <w:sz w:val="18"/>
          <w:szCs w:val="18"/>
        </w:rPr>
      </w:pPr>
    </w:p>
    <w:p w14:paraId="6AB573FF" w14:textId="77777777" w:rsidR="00F9382B" w:rsidRDefault="00000000">
      <w:pPr>
        <w:rPr>
          <w:rFonts w:ascii="Lato" w:eastAsia="Lato" w:hAnsi="Lato" w:cs="Lato"/>
          <w:sz w:val="18"/>
          <w:szCs w:val="18"/>
        </w:rPr>
      </w:pPr>
      <w:r>
        <w:rPr>
          <w:rFonts w:ascii="Lato" w:eastAsia="Lato" w:hAnsi="Lato" w:cs="Lato"/>
          <w:sz w:val="18"/>
          <w:szCs w:val="18"/>
        </w:rPr>
        <w:t>**</w:t>
      </w:r>
      <w:r>
        <w:rPr>
          <w:rFonts w:ascii="Lato" w:eastAsia="Lato" w:hAnsi="Lato" w:cs="Lato"/>
          <w:b/>
          <w:sz w:val="18"/>
          <w:szCs w:val="18"/>
        </w:rPr>
        <w:t xml:space="preserve"> </w:t>
      </w:r>
      <w:r>
        <w:rPr>
          <w:rFonts w:ascii="Lato" w:eastAsia="Lato" w:hAnsi="Lato" w:cs="Lato"/>
          <w:sz w:val="18"/>
          <w:szCs w:val="18"/>
        </w:rPr>
        <w:t xml:space="preserve">If you have appointed the national secretary as your proxy holder and you have NOT indicated any instructions above, your vote will be cast IN </w:t>
      </w:r>
      <w:r w:rsidRPr="008F117E">
        <w:rPr>
          <w:rFonts w:ascii="Lato" w:eastAsia="Lato" w:hAnsi="Lato" w:cs="Lato"/>
          <w:sz w:val="18"/>
          <w:szCs w:val="18"/>
        </w:rPr>
        <w:t xml:space="preserve">FAVOUR </w:t>
      </w:r>
      <w:r w:rsidR="004743CB">
        <w:rPr>
          <w:rFonts w:ascii="Lato" w:eastAsia="Lato" w:hAnsi="Lato" w:cs="Lato"/>
          <w:sz w:val="18"/>
          <w:szCs w:val="18"/>
        </w:rPr>
        <w:t>this</w:t>
      </w:r>
      <w:r w:rsidR="00671B74" w:rsidRPr="008F117E">
        <w:rPr>
          <w:rFonts w:ascii="Lato" w:eastAsia="Lato" w:hAnsi="Lato" w:cs="Lato"/>
          <w:sz w:val="18"/>
          <w:szCs w:val="18"/>
        </w:rPr>
        <w:t xml:space="preserve"> </w:t>
      </w:r>
      <w:r w:rsidRPr="008F117E">
        <w:rPr>
          <w:rFonts w:ascii="Lato" w:eastAsia="Lato" w:hAnsi="Lato" w:cs="Lato"/>
          <w:sz w:val="18"/>
          <w:szCs w:val="18"/>
        </w:rPr>
        <w:t>issue</w:t>
      </w:r>
      <w:r>
        <w:rPr>
          <w:rFonts w:ascii="Lato" w:eastAsia="Lato" w:hAnsi="Lato" w:cs="Lato"/>
          <w:sz w:val="18"/>
          <w:szCs w:val="18"/>
        </w:rPr>
        <w:t>.</w:t>
      </w:r>
    </w:p>
    <w:p w14:paraId="20AE83DA" w14:textId="77777777" w:rsidR="00F9382B" w:rsidRDefault="00F9382B">
      <w:pPr>
        <w:rPr>
          <w:rFonts w:ascii="Lato" w:eastAsia="Lato" w:hAnsi="Lato" w:cs="Lato"/>
          <w:sz w:val="18"/>
          <w:szCs w:val="18"/>
        </w:rPr>
      </w:pPr>
    </w:p>
    <w:p w14:paraId="049DF74A" w14:textId="6204FC1D" w:rsidR="00683A78" w:rsidRDefault="00683A78">
      <w:pPr>
        <w:rPr>
          <w:rFonts w:ascii="Lato" w:eastAsia="Lato" w:hAnsi="Lato" w:cs="Lato"/>
          <w:b/>
        </w:rPr>
      </w:pPr>
    </w:p>
    <w:p w14:paraId="3B247DF1" w14:textId="77777777" w:rsidR="00683A78" w:rsidRDefault="00000000" w:rsidP="003F59FF">
      <w:pPr>
        <w:pStyle w:val="Heading3"/>
      </w:pPr>
      <w:r>
        <w:t>Appointments and Elections</w:t>
      </w:r>
    </w:p>
    <w:p w14:paraId="020058E7" w14:textId="08525166" w:rsidR="00683A78" w:rsidRDefault="00000000">
      <w:pPr>
        <w:ind w:left="180"/>
        <w:rPr>
          <w:rFonts w:ascii="Lato" w:eastAsia="Lato" w:hAnsi="Lato" w:cs="Lato"/>
        </w:rPr>
      </w:pPr>
      <w:r>
        <w:rPr>
          <w:rFonts w:ascii="Arial" w:eastAsia="Arial" w:hAnsi="Arial" w:cs="Arial"/>
          <w:sz w:val="40"/>
          <w:szCs w:val="40"/>
        </w:rPr>
        <w:t>□</w:t>
      </w:r>
      <w:r>
        <w:rPr>
          <w:rFonts w:ascii="Lato" w:eastAsia="Lato" w:hAnsi="Lato" w:cs="Lato"/>
        </w:rPr>
        <w:t xml:space="preserve"> OPTION A: My proxy holder may</w:t>
      </w:r>
      <w:r>
        <w:rPr>
          <w:rFonts w:ascii="Lato" w:eastAsia="Lato" w:hAnsi="Lato" w:cs="Lato"/>
          <w:b/>
        </w:rPr>
        <w:t xml:space="preserve"> vote on my behalf</w:t>
      </w:r>
      <w:r>
        <w:rPr>
          <w:rFonts w:ascii="Lato" w:eastAsia="Lato" w:hAnsi="Lato" w:cs="Lato"/>
        </w:rPr>
        <w:t xml:space="preserve"> on the appointment of the auditor for </w:t>
      </w:r>
      <w:r w:rsidR="00CD4E59">
        <w:rPr>
          <w:rFonts w:ascii="Lato" w:eastAsia="Lato" w:hAnsi="Lato" w:cs="Lato"/>
        </w:rPr>
        <w:t>202</w:t>
      </w:r>
      <w:r w:rsidR="00671B74">
        <w:rPr>
          <w:rFonts w:ascii="Lato" w:eastAsia="Lato" w:hAnsi="Lato" w:cs="Lato"/>
        </w:rPr>
        <w:t>5</w:t>
      </w:r>
      <w:r w:rsidR="00CD4E59">
        <w:rPr>
          <w:rFonts w:ascii="Lato" w:eastAsia="Lato" w:hAnsi="Lato" w:cs="Lato"/>
        </w:rPr>
        <w:t xml:space="preserve"> </w:t>
      </w:r>
      <w:r>
        <w:rPr>
          <w:rFonts w:ascii="Lato" w:eastAsia="Lato" w:hAnsi="Lato" w:cs="Lato"/>
        </w:rPr>
        <w:t>and the election of directors, subject to the following instructions:</w:t>
      </w:r>
    </w:p>
    <w:p w14:paraId="625F3AEE" w14:textId="77777777" w:rsidR="00683A78" w:rsidRDefault="00000000">
      <w:pPr>
        <w:spacing w:before="120"/>
        <w:ind w:left="180"/>
        <w:rPr>
          <w:rFonts w:ascii="Lato" w:eastAsia="Lato" w:hAnsi="Lato" w:cs="Lato"/>
        </w:rPr>
      </w:pPr>
      <w:r>
        <w:rPr>
          <w:rFonts w:ascii="Lato" w:eastAsia="Lato" w:hAnsi="Lato" w:cs="Lato"/>
        </w:rPr>
        <w:t>_________________________________________________________________________________</w:t>
      </w:r>
    </w:p>
    <w:p w14:paraId="7A64B252" w14:textId="77777777" w:rsidR="00683A78" w:rsidRDefault="00000000">
      <w:pPr>
        <w:spacing w:before="120"/>
        <w:ind w:left="180"/>
        <w:rPr>
          <w:rFonts w:ascii="Lato" w:eastAsia="Lato" w:hAnsi="Lato" w:cs="Lato"/>
        </w:rPr>
      </w:pPr>
      <w:r>
        <w:rPr>
          <w:rFonts w:ascii="Lato" w:eastAsia="Lato" w:hAnsi="Lato" w:cs="Lato"/>
        </w:rPr>
        <w:t>_________________________________________________________________________________</w:t>
      </w:r>
    </w:p>
    <w:p w14:paraId="041A0049" w14:textId="77777777" w:rsidR="00683A78" w:rsidRDefault="00000000">
      <w:pPr>
        <w:spacing w:before="120"/>
        <w:ind w:left="180"/>
        <w:rPr>
          <w:rFonts w:ascii="Lato" w:eastAsia="Lato" w:hAnsi="Lato" w:cs="Lato"/>
        </w:rPr>
      </w:pPr>
      <w:r>
        <w:rPr>
          <w:rFonts w:ascii="Lato" w:eastAsia="Lato" w:hAnsi="Lato" w:cs="Lato"/>
        </w:rPr>
        <w:t>_________________________________________________________________________________</w:t>
      </w:r>
    </w:p>
    <w:p w14:paraId="748993CF" w14:textId="77777777" w:rsidR="00683A78" w:rsidRDefault="00683A78">
      <w:pPr>
        <w:ind w:left="180"/>
        <w:rPr>
          <w:rFonts w:ascii="Lato" w:eastAsia="Lato" w:hAnsi="Lato" w:cs="Lato"/>
        </w:rPr>
      </w:pPr>
    </w:p>
    <w:p w14:paraId="5CF85B3E" w14:textId="5A38AD8A" w:rsidR="00683A78" w:rsidRDefault="00000000">
      <w:pPr>
        <w:ind w:left="180"/>
        <w:rPr>
          <w:rFonts w:ascii="Lato" w:eastAsia="Lato" w:hAnsi="Lato" w:cs="Lato"/>
        </w:rPr>
      </w:pPr>
      <w:r>
        <w:rPr>
          <w:rFonts w:ascii="Arial" w:eastAsia="Arial" w:hAnsi="Arial" w:cs="Arial"/>
          <w:sz w:val="40"/>
          <w:szCs w:val="40"/>
        </w:rPr>
        <w:t>□</w:t>
      </w:r>
      <w:r>
        <w:rPr>
          <w:rFonts w:ascii="Lato" w:eastAsia="Lato" w:hAnsi="Lato" w:cs="Lato"/>
          <w:sz w:val="40"/>
          <w:szCs w:val="40"/>
        </w:rPr>
        <w:t xml:space="preserve"> </w:t>
      </w:r>
      <w:r>
        <w:rPr>
          <w:rFonts w:ascii="Lato" w:eastAsia="Lato" w:hAnsi="Lato" w:cs="Lato"/>
        </w:rPr>
        <w:t xml:space="preserve">OPTION B: My proxy holder shall </w:t>
      </w:r>
      <w:r>
        <w:rPr>
          <w:rFonts w:ascii="Lato" w:eastAsia="Lato" w:hAnsi="Lato" w:cs="Lato"/>
          <w:b/>
        </w:rPr>
        <w:t>abstain from voting on my behalf</w:t>
      </w:r>
      <w:r>
        <w:rPr>
          <w:rFonts w:ascii="Lato" w:eastAsia="Lato" w:hAnsi="Lato" w:cs="Lato"/>
        </w:rPr>
        <w:t xml:space="preserve"> on the appointment of the auditor for </w:t>
      </w:r>
      <w:r w:rsidR="00671B74">
        <w:rPr>
          <w:rFonts w:ascii="Lato" w:eastAsia="Lato" w:hAnsi="Lato" w:cs="Lato"/>
        </w:rPr>
        <w:t xml:space="preserve">2025 </w:t>
      </w:r>
      <w:r>
        <w:rPr>
          <w:rFonts w:ascii="Lato" w:eastAsia="Lato" w:hAnsi="Lato" w:cs="Lato"/>
        </w:rPr>
        <w:t>and the election of directors.</w:t>
      </w:r>
    </w:p>
    <w:p w14:paraId="3ED13ADB" w14:textId="77777777" w:rsidR="00683A78" w:rsidRDefault="00683A78">
      <w:pPr>
        <w:rPr>
          <w:rFonts w:ascii="Lato" w:eastAsia="Lato" w:hAnsi="Lato" w:cs="Lato"/>
        </w:rPr>
      </w:pPr>
    </w:p>
    <w:p w14:paraId="7BCBBB85" w14:textId="77777777" w:rsidR="00683A78" w:rsidRDefault="00683A78">
      <w:pPr>
        <w:rPr>
          <w:rFonts w:ascii="Lato" w:eastAsia="Lato" w:hAnsi="Lato" w:cs="Lato"/>
        </w:rPr>
      </w:pPr>
    </w:p>
    <w:p w14:paraId="51E5E6F5" w14:textId="77777777" w:rsidR="00683A78" w:rsidRDefault="00000000" w:rsidP="003F59FF">
      <w:pPr>
        <w:pStyle w:val="Heading3"/>
      </w:pPr>
      <w:r>
        <w:t>Amendments and other issues arising</w:t>
      </w:r>
    </w:p>
    <w:p w14:paraId="7BDA38C4" w14:textId="77777777" w:rsidR="00683A78" w:rsidRDefault="00000000">
      <w:pPr>
        <w:ind w:left="180"/>
        <w:rPr>
          <w:rFonts w:ascii="Lato" w:eastAsia="Lato" w:hAnsi="Lato" w:cs="Lato"/>
        </w:rPr>
      </w:pPr>
      <w:r>
        <w:rPr>
          <w:rFonts w:ascii="Arial" w:eastAsia="Arial" w:hAnsi="Arial" w:cs="Arial"/>
          <w:sz w:val="40"/>
          <w:szCs w:val="40"/>
        </w:rPr>
        <w:t>□</w:t>
      </w:r>
      <w:r>
        <w:rPr>
          <w:rFonts w:ascii="Lato" w:eastAsia="Lato" w:hAnsi="Lato" w:cs="Lato"/>
        </w:rPr>
        <w:t xml:space="preserve"> OPTION C: If I have provided specific instructions, and any amendments or additional issues arise, my proxy holder may</w:t>
      </w:r>
      <w:r>
        <w:rPr>
          <w:rFonts w:ascii="Lato" w:eastAsia="Lato" w:hAnsi="Lato" w:cs="Lato"/>
          <w:b/>
        </w:rPr>
        <w:t xml:space="preserve"> vote on my behalf</w:t>
      </w:r>
      <w:r>
        <w:rPr>
          <w:rFonts w:ascii="Lato" w:eastAsia="Lato" w:hAnsi="Lato" w:cs="Lato"/>
        </w:rPr>
        <w:t xml:space="preserve"> as they see fit on any such amendments or new issues.</w:t>
      </w:r>
    </w:p>
    <w:p w14:paraId="7DC0A964" w14:textId="77777777" w:rsidR="00683A78" w:rsidRDefault="00000000">
      <w:pPr>
        <w:ind w:left="180"/>
        <w:rPr>
          <w:rFonts w:ascii="Lato" w:eastAsia="Lato" w:hAnsi="Lato" w:cs="Lato"/>
        </w:rPr>
      </w:pPr>
      <w:r>
        <w:rPr>
          <w:rFonts w:ascii="Arial" w:eastAsia="Arial" w:hAnsi="Arial" w:cs="Arial"/>
          <w:sz w:val="40"/>
          <w:szCs w:val="40"/>
        </w:rPr>
        <w:t>□</w:t>
      </w:r>
      <w:r>
        <w:rPr>
          <w:rFonts w:ascii="Lato" w:eastAsia="Lato" w:hAnsi="Lato" w:cs="Lato"/>
          <w:sz w:val="40"/>
          <w:szCs w:val="40"/>
        </w:rPr>
        <w:t xml:space="preserve"> </w:t>
      </w:r>
      <w:r>
        <w:rPr>
          <w:rFonts w:ascii="Lato" w:eastAsia="Lato" w:hAnsi="Lato" w:cs="Lato"/>
        </w:rPr>
        <w:t xml:space="preserve">OPTION D: If I have provided specific instructions, and any amendments or additional issues arise, my proxy holder shall </w:t>
      </w:r>
      <w:r>
        <w:rPr>
          <w:rFonts w:ascii="Lato" w:eastAsia="Lato" w:hAnsi="Lato" w:cs="Lato"/>
          <w:b/>
        </w:rPr>
        <w:t>abstain from voting on my behalf</w:t>
      </w:r>
      <w:r>
        <w:rPr>
          <w:rFonts w:ascii="Lato" w:eastAsia="Lato" w:hAnsi="Lato" w:cs="Lato"/>
        </w:rPr>
        <w:t xml:space="preserve"> on any such amendments or new issues.</w:t>
      </w:r>
    </w:p>
    <w:p w14:paraId="632F5AA3" w14:textId="77777777" w:rsidR="00683A78" w:rsidRDefault="00683A78">
      <w:pPr>
        <w:rPr>
          <w:rFonts w:ascii="Lato" w:eastAsia="Lato" w:hAnsi="Lato" w:cs="Lato"/>
        </w:rPr>
      </w:pPr>
    </w:p>
    <w:p w14:paraId="2AB4FC0D" w14:textId="77777777" w:rsidR="00683A78" w:rsidRDefault="00683A78">
      <w:pPr>
        <w:rPr>
          <w:rFonts w:ascii="Lato" w:eastAsia="Lato" w:hAnsi="Lato" w:cs="Lato"/>
        </w:rPr>
      </w:pPr>
    </w:p>
    <w:p w14:paraId="7C365A95" w14:textId="77777777" w:rsidR="00683A78" w:rsidRDefault="00683A78">
      <w:pPr>
        <w:rPr>
          <w:rFonts w:ascii="Lato" w:eastAsia="Lato" w:hAnsi="Lato" w:cs="Lato"/>
          <w:b/>
        </w:rPr>
      </w:pPr>
    </w:p>
    <w:p w14:paraId="4C3DFA7E" w14:textId="77777777" w:rsidR="00683A78" w:rsidRDefault="00683A78">
      <w:pPr>
        <w:rPr>
          <w:rFonts w:ascii="Lato" w:eastAsia="Lato" w:hAnsi="Lato" w:cs="Lato"/>
        </w:rPr>
      </w:pPr>
    </w:p>
    <w:p w14:paraId="00BF9110" w14:textId="77777777" w:rsidR="00683A78" w:rsidRDefault="00000000">
      <w:pPr>
        <w:ind w:right="1440"/>
        <w:rPr>
          <w:rFonts w:ascii="Lato" w:eastAsia="Lato" w:hAnsi="Lato" w:cs="Lato"/>
        </w:rPr>
      </w:pPr>
      <w:r>
        <w:rPr>
          <w:rFonts w:ascii="Lato" w:eastAsia="Lato" w:hAnsi="Lato" w:cs="Lato"/>
        </w:rPr>
        <w:t>Signature: ________________________________ Date: ________________________</w:t>
      </w:r>
    </w:p>
    <w:sectPr w:rsidR="00683A78">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EE1BC" w14:textId="77777777" w:rsidR="00B70E4D" w:rsidRDefault="00B70E4D">
      <w:r>
        <w:separator/>
      </w:r>
    </w:p>
  </w:endnote>
  <w:endnote w:type="continuationSeparator" w:id="0">
    <w:p w14:paraId="1ADB7664" w14:textId="77777777" w:rsidR="00B70E4D" w:rsidRDefault="00B7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F697B" w14:textId="77777777" w:rsidR="00683A78" w:rsidRDefault="00000000">
    <w:pPr>
      <w:pBdr>
        <w:top w:val="nil"/>
        <w:left w:val="nil"/>
        <w:bottom w:val="nil"/>
        <w:right w:val="nil"/>
        <w:between w:val="nil"/>
      </w:pBdr>
      <w:tabs>
        <w:tab w:val="center" w:pos="4680"/>
        <w:tab w:val="right" w:pos="9360"/>
        <w:tab w:val="right" w:pos="9340"/>
      </w:tabs>
      <w:rPr>
        <w:rFonts w:ascii="Lato" w:eastAsia="Lato" w:hAnsi="Lato" w:cs="Lato"/>
      </w:rPr>
    </w:pPr>
    <w:r>
      <w:rPr>
        <w:rFonts w:ascii="Lato" w:eastAsia="Lato" w:hAnsi="Lato" w:cs="Lato"/>
      </w:rPr>
      <w:t xml:space="preserve">Voting Proxy </w:t>
    </w:r>
    <w:r>
      <w:rPr>
        <w:rFonts w:ascii="Lato" w:eastAsia="Lato" w:hAnsi="Lato" w:cs="Lato"/>
      </w:rPr>
      <w:tab/>
    </w:r>
    <w:r>
      <w:rPr>
        <w:rFonts w:ascii="Lato" w:eastAsia="Lato" w:hAnsi="Lato" w:cs="Lato"/>
      </w:rPr>
      <w:tab/>
      <w:t xml:space="preserve">Page </w:t>
    </w:r>
    <w:r>
      <w:rPr>
        <w:rFonts w:ascii="Lato" w:eastAsia="Lato" w:hAnsi="Lato" w:cs="Lato"/>
      </w:rPr>
      <w:fldChar w:fldCharType="begin"/>
    </w:r>
    <w:r>
      <w:rPr>
        <w:rFonts w:ascii="Lato" w:eastAsia="Lato" w:hAnsi="Lato" w:cs="Lato"/>
      </w:rPr>
      <w:instrText>PAGE</w:instrText>
    </w:r>
    <w:r>
      <w:rPr>
        <w:rFonts w:ascii="Lato" w:eastAsia="Lato" w:hAnsi="Lato" w:cs="Lato"/>
      </w:rPr>
      <w:fldChar w:fldCharType="separate"/>
    </w:r>
    <w:r w:rsidR="008F117E">
      <w:rPr>
        <w:rFonts w:ascii="Lato" w:eastAsia="Lato" w:hAnsi="Lato" w:cs="Lato"/>
        <w:noProof/>
      </w:rPr>
      <w:t>1</w:t>
    </w:r>
    <w:r>
      <w:rPr>
        <w:rFonts w:ascii="Lato" w:eastAsia="Lato" w:hAnsi="Lato" w:cs="Lato"/>
      </w:rPr>
      <w:fldChar w:fldCharType="end"/>
    </w:r>
    <w:r>
      <w:rPr>
        <w:rFonts w:ascii="Lato" w:eastAsia="Lato" w:hAnsi="Lato" w:cs="Lato"/>
      </w:rPr>
      <w:t xml:space="preserve"> of </w:t>
    </w:r>
    <w:r>
      <w:rPr>
        <w:rFonts w:ascii="Lato" w:eastAsia="Lato" w:hAnsi="Lato" w:cs="Lato"/>
      </w:rPr>
      <w:fldChar w:fldCharType="begin"/>
    </w:r>
    <w:r>
      <w:rPr>
        <w:rFonts w:ascii="Lato" w:eastAsia="Lato" w:hAnsi="Lato" w:cs="Lato"/>
      </w:rPr>
      <w:instrText>NUMPAGES</w:instrText>
    </w:r>
    <w:r>
      <w:rPr>
        <w:rFonts w:ascii="Lato" w:eastAsia="Lato" w:hAnsi="Lato" w:cs="Lato"/>
      </w:rPr>
      <w:fldChar w:fldCharType="separate"/>
    </w:r>
    <w:r w:rsidR="008F117E">
      <w:rPr>
        <w:rFonts w:ascii="Lato" w:eastAsia="Lato" w:hAnsi="Lato" w:cs="Lato"/>
        <w:noProof/>
      </w:rPr>
      <w:t>2</w:t>
    </w:r>
    <w:r>
      <w:rPr>
        <w:rFonts w:ascii="Lato" w:eastAsia="Lato" w:hAnsi="Lato" w:cs="Lato"/>
      </w:rPr>
      <w:fldChar w:fldCharType="end"/>
    </w:r>
  </w:p>
  <w:p w14:paraId="67DE9F59" w14:textId="77777777" w:rsidR="00683A78" w:rsidRDefault="00000000">
    <w:pPr>
      <w:pBdr>
        <w:top w:val="nil"/>
        <w:left w:val="nil"/>
        <w:bottom w:val="nil"/>
        <w:right w:val="nil"/>
        <w:between w:val="nil"/>
      </w:pBdr>
      <w:tabs>
        <w:tab w:val="center" w:pos="4680"/>
        <w:tab w:val="right" w:pos="9360"/>
        <w:tab w:val="right" w:pos="9340"/>
      </w:tabs>
      <w:jc w:val="right"/>
      <w:rPr>
        <w:rFonts w:ascii="Lato" w:eastAsia="Lato" w:hAnsi="Lato" w:cs="Lato"/>
      </w:rPr>
    </w:pPr>
    <w:r>
      <w:rPr>
        <w:rFonts w:ascii="Lato" w:eastAsia="Lato" w:hAnsi="Lato" w:cs="Lato"/>
      </w:rPr>
      <w:t>Editors’ Association of Canada</w:t>
    </w:r>
    <w:r>
      <w:rPr>
        <w:rFonts w:ascii="Lato" w:eastAsia="Lato" w:hAnsi="Lato" w:cs="Lato"/>
      </w:rPr>
      <w:tab/>
    </w:r>
    <w:r>
      <w:rPr>
        <w:rFonts w:ascii="Lato" w:eastAsia="Lato" w:hAnsi="Lato" w:cs="Lato"/>
      </w:rPr>
      <w:tab/>
    </w:r>
  </w:p>
  <w:p w14:paraId="62940959" w14:textId="77777777" w:rsidR="00683A78" w:rsidRDefault="00683A78">
    <w:pPr>
      <w:pBdr>
        <w:top w:val="nil"/>
        <w:left w:val="nil"/>
        <w:bottom w:val="nil"/>
        <w:right w:val="nil"/>
        <w:between w:val="nil"/>
      </w:pBdr>
      <w:tabs>
        <w:tab w:val="center" w:pos="4680"/>
        <w:tab w:val="right" w:pos="9360"/>
        <w:tab w:val="right" w:pos="9340"/>
      </w:tabs>
      <w:jc w:val="right"/>
      <w:rPr>
        <w:rFonts w:ascii="Lato" w:eastAsia="Lato" w:hAnsi="Lato" w:cs="La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9F02A" w14:textId="77777777" w:rsidR="00B70E4D" w:rsidRDefault="00B70E4D">
      <w:r>
        <w:separator/>
      </w:r>
    </w:p>
  </w:footnote>
  <w:footnote w:type="continuationSeparator" w:id="0">
    <w:p w14:paraId="42CF78FF" w14:textId="77777777" w:rsidR="00B70E4D" w:rsidRDefault="00B70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E0B92"/>
    <w:multiLevelType w:val="multilevel"/>
    <w:tmpl w:val="2F726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462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78"/>
    <w:rsid w:val="00072205"/>
    <w:rsid w:val="001755B4"/>
    <w:rsid w:val="001847BA"/>
    <w:rsid w:val="00190D0A"/>
    <w:rsid w:val="002E2501"/>
    <w:rsid w:val="003D28C6"/>
    <w:rsid w:val="003F59FF"/>
    <w:rsid w:val="00401892"/>
    <w:rsid w:val="004743CB"/>
    <w:rsid w:val="00501FC3"/>
    <w:rsid w:val="00534DD5"/>
    <w:rsid w:val="0059726E"/>
    <w:rsid w:val="00641680"/>
    <w:rsid w:val="00671B74"/>
    <w:rsid w:val="00683A78"/>
    <w:rsid w:val="00806C5C"/>
    <w:rsid w:val="008A65B2"/>
    <w:rsid w:val="008F117E"/>
    <w:rsid w:val="009310CC"/>
    <w:rsid w:val="0096771A"/>
    <w:rsid w:val="00971135"/>
    <w:rsid w:val="009E173B"/>
    <w:rsid w:val="009F47D9"/>
    <w:rsid w:val="00B33055"/>
    <w:rsid w:val="00B62423"/>
    <w:rsid w:val="00B70E4D"/>
    <w:rsid w:val="00BD0E85"/>
    <w:rsid w:val="00C3336C"/>
    <w:rsid w:val="00C65401"/>
    <w:rsid w:val="00CD4E59"/>
    <w:rsid w:val="00D670DF"/>
    <w:rsid w:val="00E80912"/>
    <w:rsid w:val="00F91F17"/>
    <w:rsid w:val="00F9382B"/>
    <w:rsid w:val="00FC6EC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8ED7"/>
  <w15:docId w15:val="{AD924D77-91E3-423C-9370-430B74DF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u w:color="000000"/>
    </w:rPr>
  </w:style>
  <w:style w:type="paragraph" w:styleId="Heading1">
    <w:name w:val="heading 1"/>
    <w:basedOn w:val="Normal"/>
    <w:next w:val="Normal"/>
    <w:uiPriority w:val="9"/>
    <w:qFormat/>
    <w:rsid w:val="003F59FF"/>
    <w:pPr>
      <w:outlineLvl w:val="0"/>
    </w:pPr>
    <w:rPr>
      <w:rFonts w:ascii="Lato" w:eastAsia="Lato" w:hAnsi="Lato" w:cs="Lato"/>
      <w:b/>
      <w:sz w:val="28"/>
      <w:szCs w:val="28"/>
    </w:rPr>
  </w:style>
  <w:style w:type="paragraph" w:styleId="Heading2">
    <w:name w:val="heading 2"/>
    <w:basedOn w:val="Normal"/>
    <w:next w:val="Normal"/>
    <w:uiPriority w:val="9"/>
    <w:unhideWhenUsed/>
    <w:qFormat/>
    <w:rsid w:val="003F59FF"/>
    <w:pPr>
      <w:outlineLvl w:val="1"/>
    </w:pPr>
    <w:rPr>
      <w:rFonts w:ascii="Lato" w:eastAsia="Lato" w:hAnsi="Lato" w:cs="Lato"/>
      <w:b/>
      <w:sz w:val="24"/>
      <w:szCs w:val="24"/>
    </w:rPr>
  </w:style>
  <w:style w:type="paragraph" w:styleId="Heading3">
    <w:name w:val="heading 3"/>
    <w:basedOn w:val="Normal"/>
    <w:next w:val="Normal"/>
    <w:uiPriority w:val="9"/>
    <w:unhideWhenUsed/>
    <w:qFormat/>
    <w:rsid w:val="003F59FF"/>
    <w:pPr>
      <w:outlineLvl w:val="2"/>
    </w:pPr>
    <w:rPr>
      <w:rFonts w:ascii="Lato" w:eastAsia="Lato" w:hAnsi="Lato" w:cs="Lato"/>
      <w: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u w:color="000000"/>
    </w:rPr>
  </w:style>
  <w:style w:type="paragraph" w:styleId="BalloonText">
    <w:name w:val="Balloon Text"/>
    <w:basedOn w:val="Normal"/>
    <w:link w:val="BalloonTextChar"/>
    <w:uiPriority w:val="99"/>
    <w:semiHidden/>
    <w:unhideWhenUsed/>
    <w:rsid w:val="00C13D6E"/>
    <w:rPr>
      <w:rFonts w:ascii="Tahoma" w:hAnsi="Tahoma" w:cs="Tahoma"/>
      <w:sz w:val="16"/>
      <w:szCs w:val="16"/>
    </w:rPr>
  </w:style>
  <w:style w:type="character" w:customStyle="1" w:styleId="BalloonTextChar">
    <w:name w:val="Balloon Text Char"/>
    <w:basedOn w:val="DefaultParagraphFont"/>
    <w:link w:val="BalloonText"/>
    <w:uiPriority w:val="99"/>
    <w:semiHidden/>
    <w:rsid w:val="00C13D6E"/>
    <w:rPr>
      <w:rFonts w:ascii="Tahoma" w:eastAsia="Times New Roman" w:hAnsi="Tahoma" w:cs="Tahoma"/>
      <w:color w:val="000000"/>
      <w:sz w:val="16"/>
      <w:szCs w:val="16"/>
      <w:u w:color="000000"/>
      <w:lang w:val="en-US"/>
    </w:rPr>
  </w:style>
  <w:style w:type="paragraph" w:styleId="Header">
    <w:name w:val="header"/>
    <w:basedOn w:val="Normal"/>
    <w:link w:val="HeaderChar"/>
    <w:uiPriority w:val="99"/>
    <w:unhideWhenUsed/>
    <w:rsid w:val="00C13D6E"/>
    <w:pPr>
      <w:tabs>
        <w:tab w:val="center" w:pos="4680"/>
        <w:tab w:val="right" w:pos="9360"/>
      </w:tabs>
    </w:pPr>
  </w:style>
  <w:style w:type="character" w:customStyle="1" w:styleId="HeaderChar">
    <w:name w:val="Header Char"/>
    <w:basedOn w:val="DefaultParagraphFont"/>
    <w:link w:val="Header"/>
    <w:uiPriority w:val="99"/>
    <w:rsid w:val="00C13D6E"/>
    <w:rPr>
      <w:rFonts w:eastAsia="Times New Roman"/>
      <w:color w:val="000000"/>
      <w:u w:color="000000"/>
      <w:lang w:val="en-US"/>
    </w:rPr>
  </w:style>
  <w:style w:type="character" w:styleId="CommentReference">
    <w:name w:val="annotation reference"/>
    <w:basedOn w:val="DefaultParagraphFont"/>
    <w:uiPriority w:val="99"/>
    <w:semiHidden/>
    <w:unhideWhenUsed/>
    <w:rsid w:val="00E81D84"/>
    <w:rPr>
      <w:sz w:val="16"/>
      <w:szCs w:val="16"/>
    </w:rPr>
  </w:style>
  <w:style w:type="paragraph" w:styleId="CommentText">
    <w:name w:val="annotation text"/>
    <w:basedOn w:val="Normal"/>
    <w:link w:val="CommentTextChar"/>
    <w:uiPriority w:val="99"/>
    <w:semiHidden/>
    <w:unhideWhenUsed/>
    <w:rsid w:val="00E81D84"/>
  </w:style>
  <w:style w:type="character" w:customStyle="1" w:styleId="CommentTextChar">
    <w:name w:val="Comment Text Char"/>
    <w:basedOn w:val="DefaultParagraphFont"/>
    <w:link w:val="CommentText"/>
    <w:uiPriority w:val="99"/>
    <w:semiHidden/>
    <w:rsid w:val="00E81D84"/>
    <w:rPr>
      <w:rFonts w:eastAsia="Times New Roman"/>
      <w:color w:val="000000"/>
      <w:u w:color="000000"/>
      <w:lang w:val="en-US"/>
    </w:rPr>
  </w:style>
  <w:style w:type="paragraph" w:styleId="CommentSubject">
    <w:name w:val="annotation subject"/>
    <w:basedOn w:val="CommentText"/>
    <w:next w:val="CommentText"/>
    <w:link w:val="CommentSubjectChar"/>
    <w:uiPriority w:val="99"/>
    <w:semiHidden/>
    <w:unhideWhenUsed/>
    <w:rsid w:val="00E81D84"/>
    <w:rPr>
      <w:b/>
      <w:bCs/>
    </w:rPr>
  </w:style>
  <w:style w:type="character" w:customStyle="1" w:styleId="CommentSubjectChar">
    <w:name w:val="Comment Subject Char"/>
    <w:basedOn w:val="CommentTextChar"/>
    <w:link w:val="CommentSubject"/>
    <w:uiPriority w:val="99"/>
    <w:semiHidden/>
    <w:rsid w:val="00E81D84"/>
    <w:rPr>
      <w:rFonts w:eastAsia="Times New Roman"/>
      <w:b/>
      <w:bCs/>
      <w:color w:val="000000"/>
      <w:u w:color="000000"/>
      <w:lang w:val="en-US"/>
    </w:rPr>
  </w:style>
  <w:style w:type="paragraph" w:styleId="ListParagraph">
    <w:name w:val="List Paragraph"/>
    <w:basedOn w:val="Normal"/>
    <w:uiPriority w:val="34"/>
    <w:qFormat/>
    <w:rsid w:val="00601A50"/>
    <w:pPr>
      <w:ind w:left="720"/>
      <w:contextualSpacing/>
    </w:pPr>
  </w:style>
  <w:style w:type="paragraph" w:styleId="Revision">
    <w:name w:val="Revision"/>
    <w:hidden/>
    <w:uiPriority w:val="99"/>
    <w:semiHidden/>
    <w:rsid w:val="004E2D49"/>
    <w:rPr>
      <w:color w:val="000000"/>
      <w:u w:color="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y@editors.ca"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hN/oZFJmd0/jqej7bY1qU1/Axw==">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Breanne</dc:creator>
  <cp:lastModifiedBy>Michelle Ou - Editors Canada</cp:lastModifiedBy>
  <cp:revision>3</cp:revision>
  <dcterms:created xsi:type="dcterms:W3CDTF">2025-08-18T19:17:00Z</dcterms:created>
  <dcterms:modified xsi:type="dcterms:W3CDTF">2025-08-18T19:18:00Z</dcterms:modified>
</cp:coreProperties>
</file>